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F84876" w:rsidP="008C5325">
      <w:pPr>
        <w:spacing w:before="0"/>
        <w:rPr>
          <w:sz w:val="22"/>
          <w:szCs w:val="22"/>
        </w:rPr>
      </w:pPr>
    </w:p>
    <w:p w:rsidR="00F84876" w:rsidP="008C5325">
      <w:pPr>
        <w:rPr>
          <w:sz w:val="22"/>
          <w:szCs w:val="22"/>
        </w:rPr>
      </w:pPr>
    </w:p>
    <w:p w:rsidR="00F84876" w:rsidP="008C5325">
      <w:pPr>
        <w:rPr>
          <w:sz w:val="22"/>
          <w:szCs w:val="22"/>
        </w:rPr>
      </w:pPr>
    </w:p>
    <w:p w:rsidR="00F84876" w:rsidP="008C5325">
      <w:pPr>
        <w:rPr>
          <w:sz w:val="22"/>
          <w:szCs w:val="22"/>
        </w:rPr>
      </w:pPr>
    </w:p>
    <w:p w:rsidR="008C5325" w:rsidP="008C5325">
      <w:pPr>
        <w:rPr>
          <w:sz w:val="22"/>
          <w:szCs w:val="22"/>
        </w:rPr>
      </w:pPr>
    </w:p>
    <w:p w:rsidR="00F84876" w:rsidRPr="00CD5A29" w:rsidP="00F84876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F84876" w:rsidRPr="001D1001" w:rsidP="00F84876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32. </w:t>
      </w:r>
      <w:r w:rsidRPr="001D1001">
        <w:rPr>
          <w:b/>
          <w:color w:val="FF0000"/>
          <w:sz w:val="22"/>
          <w:szCs w:val="22"/>
        </w:rPr>
        <w:t>HAFTA</w:t>
      </w:r>
    </w:p>
    <w:p w:rsidR="00F84876" w:rsidRPr="00CD5A29" w:rsidP="00F84876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11-15</w:t>
      </w:r>
      <w:r>
        <w:rPr>
          <w:bCs/>
          <w:sz w:val="22"/>
          <w:szCs w:val="22"/>
        </w:rPr>
        <w:t xml:space="preserve"> MAYIS 2026</w:t>
      </w:r>
    </w:p>
    <w:p w:rsidR="00F84876" w:rsidRPr="00CD5A29" w:rsidP="00F84876">
      <w:pPr>
        <w:jc w:val="center"/>
        <w:rPr>
          <w:sz w:val="22"/>
          <w:szCs w:val="22"/>
        </w:rPr>
      </w:pPr>
    </w:p>
    <w:p w:rsidR="00F84876" w:rsidRPr="00CD5A29" w:rsidP="00F84876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84876" w:rsidRPr="00CD5A29" w:rsidP="004D75A2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84876" w:rsidRPr="00CD5A29" w:rsidP="004D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4876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4876" w:rsidRPr="00CD5A29" w:rsidP="004D75A2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4876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4876" w:rsidRPr="00CD5A29" w:rsidP="004D75A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84876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84876" w:rsidRPr="00CD5A29" w:rsidP="004D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CD5A29">
              <w:rPr>
                <w:sz w:val="22"/>
                <w:szCs w:val="22"/>
              </w:rPr>
              <w:t>.ÜNİTE</w:t>
            </w:r>
            <w:r>
              <w:rPr>
                <w:sz w:val="22"/>
                <w:szCs w:val="22"/>
              </w:rPr>
              <w:t xml:space="preserve">: </w:t>
            </w:r>
            <w:r w:rsidRPr="00F84876">
              <w:rPr>
                <w:sz w:val="22"/>
                <w:szCs w:val="22"/>
              </w:rPr>
              <w:t>DİN VE TEMİZLİK</w:t>
            </w:r>
          </w:p>
        </w:tc>
      </w:tr>
    </w:tbl>
    <w:p w:rsidR="00F84876" w:rsidRPr="00CD5A29" w:rsidP="00F84876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4D75A2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876" w:rsidRPr="00CD5A29" w:rsidP="004D75A2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876" w:rsidRPr="00CD5A29" w:rsidP="004D75A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F84876">
              <w:rPr>
                <w:sz w:val="22"/>
                <w:szCs w:val="22"/>
              </w:rPr>
              <w:t>4.5.1. İslam dininin temizliğe verdiği öneme örnekler verir.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4876" w:rsidRPr="00CD5A29" w:rsidP="004D75A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4876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4876" w:rsidRPr="00CD5A29" w:rsidP="004D75A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4876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4876" w:rsidRPr="00CD5A29" w:rsidP="004D75A2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4876" w:rsidRPr="00CD5A29" w:rsidP="004D75A2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4876" w:rsidRPr="00CD5A29" w:rsidP="004D75A2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F84876">
              <w:rPr>
                <w:sz w:val="22"/>
                <w:szCs w:val="22"/>
              </w:rPr>
              <w:t>İslam Dini ve Temizlik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75A2" w:rsidRPr="004D75A2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Öğrencilerden, metni paylaşarak okumaları istenir. Öğrencilere aşağıdaki sorular sorulur.</w:t>
            </w:r>
          </w:p>
          <w:p w:rsidR="004D75A2" w:rsidRPr="004D75A2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Temizlik ile sorumluluk arasında nasıl bir ilişki vardır?</w:t>
            </w:r>
          </w:p>
          <w:p w:rsidR="004D75A2" w:rsidRPr="004D75A2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Bir Müslüman niçin temiz olmak zorundadır?</w:t>
            </w:r>
          </w:p>
          <w:p w:rsidR="004D75A2" w:rsidRPr="004D75A2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3. İslam dininde temizlenmeden yapılamayacak ibadetler hangileridir?</w:t>
            </w:r>
          </w:p>
          <w:p w:rsidR="004D75A2" w:rsidRPr="004D75A2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Bursa’nın en önemli eserlerinden olan Ulu Cami’nin içindeki şadırvan resmi tahtaya yansıtılır. Bu resimde gördüklerini dinimizin temizliğe verdiği önem açısından değerlendirmeleri istenir.</w:t>
            </w:r>
          </w:p>
          <w:p w:rsidR="004D75A2" w:rsidRPr="004D75A2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İslam dininde temizliğe verilen önem ayet ve hadislerle açıklanır. Ayrıca konuyla ilgili kültürümüzden temizlikle ilgili kurumlara/somut örneklere de yer verilir.</w:t>
            </w:r>
          </w:p>
          <w:p w:rsidR="004D75A2" w:rsidRPr="004D75A2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“Yalancının evi yanmış kimse inanmamış.”</w:t>
            </w:r>
            <w:r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 </w:t>
            </w: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sözünün kendilerine neler çağrıştırdığı sorularak manevi temizlik kavramına dikkat çekilir. Manevi temizliğin tanımı yapılır. Daha sonra aşağıdaki sorular yöneltilerek onların konu üzerinde düşünmeleri sağlanır.</w:t>
            </w:r>
          </w:p>
          <w:p w:rsidR="004D75A2" w:rsidRPr="004D75A2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Dürüst ve güvenilir olan kişilere diğer insanların bakışı nasıl olur?</w:t>
            </w:r>
          </w:p>
          <w:p w:rsidR="004D75A2" w:rsidRPr="004D75A2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2.”Sözünün eri olmak” ne demektir?</w:t>
            </w:r>
          </w:p>
          <w:p w:rsidR="004D75A2" w:rsidRPr="004D75A2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3. Peygamberimiz, “Söz vermek borç vermek gibidir.” sözüyle ne anlatmak istemiştir?</w:t>
            </w:r>
          </w:p>
          <w:p w:rsidR="004D75A2" w:rsidRPr="004D75A2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Sözünde durma, dürüst ve güvenilir olmanın niçin manevi temizlik olduğu ile ilgili duygu ve düşüncelerini ifade edebilecekleri bir tartışma ortamı oluşturulur. </w:t>
            </w:r>
          </w:p>
          <w:p w:rsidR="004D75A2" w:rsidRPr="004D75A2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Öğrencilerden manevi temizliğin tanımını, bu temizlikle ilgili güzel ahlaki davranışları yazmaları istenir.</w:t>
            </w:r>
          </w:p>
          <w:p w:rsidR="004D75A2" w:rsidRPr="004D75A2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“Bir şişenin içine pis bir şey konulup ağzı kapatılsa dışı ne kadar temizlenirse temizlensin içi kirli kalmış olur.” Hacı Bektaş Veli’nin bu sözünü, maddi ve manevi temizlik açısından değerlendirmeleri istenir. </w:t>
            </w:r>
          </w:p>
          <w:p w:rsidR="00F84876" w:rsidRPr="004D75A2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4D75A2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Ebu Hanife’nin dürüstlüğünün konu edildiği Dürüst Tüccar okuma parçası paylaşılır. </w:t>
            </w:r>
          </w:p>
        </w:tc>
      </w:tr>
    </w:tbl>
    <w:p w:rsidR="00F84876" w:rsidRPr="00CD5A29" w:rsidP="00F84876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4D75A2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F84876" w:rsidRPr="00CD5A29" w:rsidP="004D75A2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F84876" w:rsidRPr="00CD5A29" w:rsidP="004D75A2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F84876" w:rsidRPr="00CD5A29" w:rsidP="00F84876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4D75A2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84876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F84876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4876" w:rsidRPr="00F84876" w:rsidP="00F84876">
            <w:pPr>
              <w:rPr>
                <w:sz w:val="22"/>
                <w:szCs w:val="22"/>
              </w:rPr>
            </w:pPr>
            <w:r w:rsidRPr="00F84876">
              <w:rPr>
                <w:sz w:val="22"/>
                <w:szCs w:val="22"/>
              </w:rPr>
              <w:t> İbadet temizlik ilişkisine ve abdestin alınışına değinilir.</w:t>
            </w:r>
          </w:p>
          <w:p w:rsidR="00F84876" w:rsidRPr="00CD5A29" w:rsidP="00F84876">
            <w:pPr>
              <w:rPr>
                <w:sz w:val="22"/>
                <w:szCs w:val="22"/>
              </w:rPr>
            </w:pPr>
            <w:r w:rsidRPr="00F84876">
              <w:rPr>
                <w:sz w:val="22"/>
                <w:szCs w:val="22"/>
              </w:rPr>
              <w:t> Ahlaki güzellik ile manevi temizlik arasında ilişki kurulur.</w:t>
            </w:r>
          </w:p>
        </w:tc>
      </w:tr>
    </w:tbl>
    <w:p w:rsidR="00F84876" w:rsidRPr="00CD5A29" w:rsidP="00F84876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F84876" w:rsidRPr="00CD5A29" w:rsidP="00F84876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F84876" w:rsidP="00F84876">
      <w:pPr>
        <w:rPr>
          <w:sz w:val="22"/>
          <w:szCs w:val="22"/>
        </w:rPr>
      </w:pPr>
    </w:p>
    <w:p w:rsidR="00F84876" w:rsidP="00F84876">
      <w:pPr>
        <w:rPr>
          <w:sz w:val="22"/>
          <w:szCs w:val="22"/>
        </w:rPr>
      </w:pPr>
    </w:p>
    <w:p w:rsidR="00F84876" w:rsidP="00F84876">
      <w:pPr>
        <w:rPr>
          <w:sz w:val="22"/>
          <w:szCs w:val="22"/>
        </w:rPr>
      </w:pPr>
    </w:p>
    <w:p w:rsidR="00F84876" w:rsidP="00F84876">
      <w:pPr>
        <w:rPr>
          <w:sz w:val="22"/>
          <w:szCs w:val="22"/>
        </w:rPr>
      </w:pPr>
    </w:p>
    <w:p w:rsidR="00F84876" w:rsidP="00F84876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3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4D75A2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326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53B4"/>
    <w:rsid w:val="003811D8"/>
    <w:rsid w:val="00382734"/>
    <w:rsid w:val="0038420E"/>
    <w:rsid w:val="00390863"/>
    <w:rsid w:val="00394EE9"/>
    <w:rsid w:val="003D1C3E"/>
    <w:rsid w:val="003E0A06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1597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C2FF0"/>
    <w:rsid w:val="008C5325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F73CAD6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AC89C-829D-49BE-B5A1-973251FE5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37</Pages>
  <Words>11702</Words>
  <Characters>66706</Characters>
  <Application>Microsoft Office Word</Application>
  <DocSecurity>0</DocSecurity>
  <Lines>555</Lines>
  <Paragraphs>156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2025-07-16T20:30:00Z</dcterms:modified>
  <cp:category>Mustafa KABUL</cp:category>
</cp:coreProperties>
</file>